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Look w:val="01E0" w:firstRow="1" w:lastRow="1" w:firstColumn="1" w:lastColumn="1" w:noHBand="0" w:noVBand="0"/>
      </w:tblPr>
      <w:tblGrid>
        <w:gridCol w:w="5813"/>
        <w:gridCol w:w="5244"/>
      </w:tblGrid>
      <w:tr w:rsidR="00175D6D" w:rsidRPr="0093673B" w:rsidTr="00880B17">
        <w:tc>
          <w:tcPr>
            <w:tcW w:w="5813" w:type="dxa"/>
          </w:tcPr>
          <w:p w:rsidR="00175D6D" w:rsidRPr="0093673B" w:rsidRDefault="00175D6D" w:rsidP="005D3C6D">
            <w:pPr>
              <w:spacing w:before="120" w:after="120" w:line="300" w:lineRule="exact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93673B">
              <w:rPr>
                <w:color w:val="000000"/>
                <w:sz w:val="28"/>
                <w:szCs w:val="28"/>
              </w:rPr>
              <w:t>ĐẢNG BỘ  QUẬN HẢI CHÂU</w:t>
            </w:r>
          </w:p>
          <w:p w:rsidR="00175D6D" w:rsidRPr="0093673B" w:rsidRDefault="00175D6D" w:rsidP="005D3C6D">
            <w:pPr>
              <w:spacing w:before="120" w:after="120" w:line="300" w:lineRule="exact"/>
              <w:ind w:firstLine="720"/>
              <w:jc w:val="center"/>
              <w:rPr>
                <w:b/>
                <w:color w:val="000000"/>
                <w:sz w:val="28"/>
                <w:szCs w:val="28"/>
              </w:rPr>
            </w:pPr>
            <w:r w:rsidRPr="0093673B">
              <w:rPr>
                <w:b/>
                <w:color w:val="000000"/>
                <w:sz w:val="28"/>
                <w:szCs w:val="28"/>
              </w:rPr>
              <w:t>CHI BỘ TRƯỜNG THPT TRẦN PHÚ</w:t>
            </w:r>
          </w:p>
          <w:p w:rsidR="00175D6D" w:rsidRPr="0093673B" w:rsidRDefault="00175D6D" w:rsidP="005D3C6D">
            <w:pPr>
              <w:spacing w:before="120" w:after="120" w:line="300" w:lineRule="exact"/>
              <w:ind w:firstLine="720"/>
              <w:jc w:val="center"/>
              <w:rPr>
                <w:b/>
                <w:color w:val="000000"/>
                <w:sz w:val="28"/>
                <w:szCs w:val="28"/>
              </w:rPr>
            </w:pPr>
            <w:r w:rsidRPr="0093673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244" w:type="dxa"/>
          </w:tcPr>
          <w:p w:rsidR="00175D6D" w:rsidRPr="0093673B" w:rsidRDefault="00175D6D" w:rsidP="005D3C6D">
            <w:pPr>
              <w:spacing w:before="120" w:after="120" w:line="300" w:lineRule="exact"/>
              <w:ind w:firstLine="72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93673B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93673B">
              <w:rPr>
                <w:b/>
                <w:color w:val="000000"/>
                <w:sz w:val="28"/>
                <w:szCs w:val="28"/>
                <w:u w:val="single"/>
              </w:rPr>
              <w:t>ĐẢNG CỘNG SẢN VIỆT NAM</w:t>
            </w:r>
          </w:p>
          <w:p w:rsidR="00175D6D" w:rsidRPr="0093673B" w:rsidRDefault="00175D6D" w:rsidP="005D3C6D">
            <w:pPr>
              <w:spacing w:before="120" w:after="120" w:line="300" w:lineRule="exact"/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175D6D" w:rsidRPr="0093673B" w:rsidRDefault="00175D6D" w:rsidP="005D3C6D">
            <w:pPr>
              <w:spacing w:before="120" w:after="120" w:line="300" w:lineRule="exact"/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93673B">
              <w:rPr>
                <w:i/>
                <w:color w:val="000000"/>
                <w:sz w:val="28"/>
                <w:szCs w:val="28"/>
              </w:rPr>
              <w:t>Đà Nẵng, ngày 10  tháng 6 năm 2019</w:t>
            </w:r>
          </w:p>
        </w:tc>
      </w:tr>
      <w:tr w:rsidR="00175D6D" w:rsidRPr="0093673B" w:rsidTr="00880B17">
        <w:trPr>
          <w:trHeight w:val="234"/>
        </w:trPr>
        <w:tc>
          <w:tcPr>
            <w:tcW w:w="5813" w:type="dxa"/>
          </w:tcPr>
          <w:p w:rsidR="00175D6D" w:rsidRDefault="00ED3E06" w:rsidP="005D3C6D">
            <w:pPr>
              <w:spacing w:before="120" w:after="120" w:line="300" w:lineRule="exact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Số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-CV</w:t>
            </w:r>
            <w:r w:rsidRPr="00E3604E">
              <w:rPr>
                <w:color w:val="000000"/>
                <w:sz w:val="28"/>
                <w:szCs w:val="28"/>
              </w:rPr>
              <w:t>/CB</w:t>
            </w:r>
          </w:p>
          <w:p w:rsidR="00ED3E06" w:rsidRPr="0093673B" w:rsidRDefault="00ED3E06" w:rsidP="005D3C6D">
            <w:pPr>
              <w:spacing w:before="120" w:after="120" w:line="300" w:lineRule="exact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175D6D" w:rsidRPr="0093673B" w:rsidRDefault="00175D6D" w:rsidP="005D3C6D">
            <w:pPr>
              <w:spacing w:before="120" w:after="120" w:line="300" w:lineRule="exact"/>
              <w:rPr>
                <w:i/>
                <w:color w:val="000000"/>
                <w:sz w:val="28"/>
                <w:szCs w:val="28"/>
              </w:rPr>
            </w:pPr>
            <w:r w:rsidRPr="0093673B">
              <w:rPr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75D6D" w:rsidRDefault="00175D6D" w:rsidP="005D3C6D">
      <w:pPr>
        <w:spacing w:before="120" w:after="120" w:line="30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QUY ĐỊNH HỒ S</w:t>
      </w:r>
      <w:r w:rsidR="00845C2C">
        <w:rPr>
          <w:b/>
          <w:color w:val="000000"/>
          <w:sz w:val="32"/>
          <w:szCs w:val="32"/>
        </w:rPr>
        <w:t>Ơ KẾT NẠP ĐẢNG VIÊN VÀ CHUYỂN ĐẢNG VIÊN DỰ BỊ SANG ĐẢ</w:t>
      </w:r>
      <w:r>
        <w:rPr>
          <w:b/>
          <w:color w:val="000000"/>
          <w:sz w:val="32"/>
          <w:szCs w:val="32"/>
        </w:rPr>
        <w:t>NG VIÊN CHÍNH THỨC</w:t>
      </w:r>
    </w:p>
    <w:p w:rsidR="00175D6D" w:rsidRPr="00DF0235" w:rsidRDefault="00175D6D" w:rsidP="005D3C6D">
      <w:pPr>
        <w:spacing w:before="120" w:after="120" w:line="300" w:lineRule="exact"/>
        <w:jc w:val="center"/>
        <w:rPr>
          <w:b/>
          <w:color w:val="000000"/>
          <w:sz w:val="32"/>
          <w:szCs w:val="32"/>
        </w:rPr>
      </w:pPr>
    </w:p>
    <w:p w:rsidR="00175D6D" w:rsidRPr="00845C2C" w:rsidRDefault="00175D6D" w:rsidP="005D3C6D">
      <w:pPr>
        <w:pStyle w:val="ListParagraph"/>
        <w:numPr>
          <w:ilvl w:val="0"/>
          <w:numId w:val="1"/>
        </w:numPr>
        <w:spacing w:before="120" w:after="120" w:line="300" w:lineRule="exact"/>
        <w:ind w:left="0" w:firstLine="720"/>
        <w:jc w:val="both"/>
        <w:rPr>
          <w:b/>
          <w:color w:val="000000"/>
          <w:sz w:val="28"/>
          <w:szCs w:val="28"/>
        </w:rPr>
      </w:pPr>
      <w:r w:rsidRPr="00845C2C">
        <w:rPr>
          <w:b/>
          <w:color w:val="000000"/>
          <w:sz w:val="28"/>
          <w:szCs w:val="28"/>
        </w:rPr>
        <w:t>Hồ sơ xin vào Đảng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753"/>
        <w:gridCol w:w="2970"/>
        <w:gridCol w:w="1563"/>
        <w:gridCol w:w="2080"/>
        <w:gridCol w:w="1775"/>
      </w:tblGrid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C2C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C2C">
              <w:rPr>
                <w:b/>
                <w:color w:val="000000"/>
                <w:sz w:val="28"/>
                <w:szCs w:val="28"/>
              </w:rPr>
              <w:t>Tên tài liệu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C2C">
              <w:rPr>
                <w:b/>
                <w:color w:val="000000"/>
                <w:sz w:val="28"/>
                <w:szCs w:val="28"/>
              </w:rPr>
              <w:t>Giá trị thời hạn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 w:hanging="51"/>
              <w:jc w:val="center"/>
              <w:rPr>
                <w:b/>
                <w:color w:val="000000"/>
                <w:sz w:val="28"/>
                <w:szCs w:val="28"/>
              </w:rPr>
            </w:pPr>
            <w:r w:rsidRPr="00845C2C">
              <w:rPr>
                <w:b/>
                <w:color w:val="000000"/>
                <w:sz w:val="28"/>
                <w:szCs w:val="28"/>
              </w:rPr>
              <w:t>Ghi chú (1)</w:t>
            </w:r>
          </w:p>
        </w:tc>
        <w:tc>
          <w:tcPr>
            <w:tcW w:w="1775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845C2C">
              <w:rPr>
                <w:b/>
                <w:color w:val="000000"/>
                <w:sz w:val="28"/>
                <w:szCs w:val="28"/>
              </w:rPr>
              <w:t>Ghi chú (2)</w:t>
            </w: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Giấy chứng nhận hoàn thành Lớp Nhận thức về Đảng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5 năm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</w:tcPr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92342" w:rsidRDefault="00892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Đảng viên giúp đỡ phải hoàn thành những loại giấy tờ này</w:t>
            </w: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Đơn xin vào Đảng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Viết tay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494342" w:rsidRPr="00845C2C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g</w:t>
            </w:r>
            <w:r w:rsidR="00494342" w:rsidRPr="00845C2C">
              <w:rPr>
                <w:color w:val="000000"/>
                <w:sz w:val="28"/>
                <w:szCs w:val="28"/>
              </w:rPr>
              <w:t>iấy giới thiệu của 02 đảng viên chính thức</w:t>
            </w:r>
            <w:r w:rsidR="00892342">
              <w:rPr>
                <w:color w:val="000000"/>
                <w:sz w:val="28"/>
                <w:szCs w:val="28"/>
              </w:rPr>
              <w:t xml:space="preserve"> được phân công giúp đỡ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Nếu quần chúng là đoàn viên thì 01 giấy giới thiệu của đảng viên chính thức</w:t>
            </w:r>
            <w:r w:rsidR="00892342">
              <w:rPr>
                <w:color w:val="000000"/>
                <w:sz w:val="28"/>
                <w:szCs w:val="28"/>
              </w:rPr>
              <w:t xml:space="preserve"> được phân công giúp đỡ và 01 nghị quyết của tổ chức Đ</w:t>
            </w:r>
            <w:r w:rsidRPr="00845C2C">
              <w:rPr>
                <w:color w:val="000000"/>
                <w:sz w:val="28"/>
                <w:szCs w:val="28"/>
              </w:rPr>
              <w:t>oàn.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Lý lịch của người xin vào Đảng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Phải</w:t>
            </w:r>
            <w:r w:rsidR="00892342">
              <w:rPr>
                <w:color w:val="000000"/>
                <w:sz w:val="28"/>
                <w:szCs w:val="28"/>
              </w:rPr>
              <w:t xml:space="preserve"> được</w:t>
            </w:r>
            <w:r w:rsidRPr="00845C2C">
              <w:rPr>
                <w:color w:val="000000"/>
                <w:sz w:val="28"/>
                <w:szCs w:val="28"/>
              </w:rPr>
              <w:t xml:space="preserve"> xác minh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Giấy nhận xét của các tổ chức chính trị-xã hội (CĐ, ĐTN)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Chủ tịch</w:t>
            </w:r>
            <w:r w:rsidR="00892342">
              <w:rPr>
                <w:color w:val="000000"/>
                <w:sz w:val="28"/>
                <w:szCs w:val="28"/>
              </w:rPr>
              <w:t xml:space="preserve"> hoặc P</w:t>
            </w:r>
            <w:r w:rsidRPr="00845C2C">
              <w:rPr>
                <w:color w:val="000000"/>
                <w:sz w:val="28"/>
                <w:szCs w:val="28"/>
              </w:rPr>
              <w:t>hó Chủ tịch CĐ, Bí th</w:t>
            </w:r>
            <w:r w:rsidR="00720AA8">
              <w:rPr>
                <w:color w:val="000000"/>
                <w:sz w:val="28"/>
                <w:szCs w:val="28"/>
              </w:rPr>
              <w:t>ư</w:t>
            </w:r>
            <w:r w:rsidR="00892342">
              <w:rPr>
                <w:color w:val="000000"/>
                <w:sz w:val="28"/>
                <w:szCs w:val="28"/>
              </w:rPr>
              <w:t xml:space="preserve"> hoặc P</w:t>
            </w:r>
            <w:r w:rsidRPr="00845C2C">
              <w:rPr>
                <w:color w:val="000000"/>
                <w:sz w:val="28"/>
                <w:szCs w:val="28"/>
              </w:rPr>
              <w:t>hó Bí thư Đoàn TN xác nhận</w:t>
            </w:r>
            <w:r w:rsidR="00892342">
              <w:rPr>
                <w:color w:val="000000"/>
                <w:sz w:val="28"/>
                <w:szCs w:val="28"/>
              </w:rPr>
              <w:t>, kí và ghi rõ họ tên,</w:t>
            </w:r>
            <w:r w:rsidRPr="00845C2C">
              <w:rPr>
                <w:color w:val="000000"/>
                <w:sz w:val="28"/>
                <w:szCs w:val="28"/>
              </w:rPr>
              <w:t xml:space="preserve"> đóng dấu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Giấy nhận xét của chi bộ nơi</w:t>
            </w:r>
            <w:r w:rsidR="00892342">
              <w:rPr>
                <w:color w:val="000000"/>
                <w:sz w:val="28"/>
                <w:szCs w:val="28"/>
              </w:rPr>
              <w:t xml:space="preserve"> cư </w:t>
            </w:r>
            <w:r w:rsidR="00720AA8">
              <w:rPr>
                <w:color w:val="000000"/>
                <w:sz w:val="28"/>
                <w:szCs w:val="28"/>
              </w:rPr>
              <w:t>trú của</w:t>
            </w:r>
            <w:r w:rsidR="00892342">
              <w:rPr>
                <w:color w:val="000000"/>
                <w:sz w:val="28"/>
                <w:szCs w:val="28"/>
              </w:rPr>
              <w:t xml:space="preserve"> người xin</w:t>
            </w:r>
            <w:r w:rsidRPr="00845C2C">
              <w:rPr>
                <w:color w:val="000000"/>
                <w:sz w:val="28"/>
                <w:szCs w:val="28"/>
              </w:rPr>
              <w:t xml:space="preserve"> vào Đảng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Bí thư chi bộ nơi</w:t>
            </w:r>
            <w:r w:rsidR="005D3C6D">
              <w:rPr>
                <w:color w:val="000000"/>
                <w:sz w:val="28"/>
                <w:szCs w:val="28"/>
              </w:rPr>
              <w:t xml:space="preserve"> cư trú xác nhận, đảng bộ </w:t>
            </w:r>
            <w:r w:rsidRPr="00845C2C">
              <w:rPr>
                <w:color w:val="000000"/>
                <w:sz w:val="28"/>
                <w:szCs w:val="28"/>
              </w:rPr>
              <w:t xml:space="preserve"> nơi cư trú</w:t>
            </w:r>
            <w:r w:rsidR="00892342">
              <w:rPr>
                <w:color w:val="000000"/>
                <w:sz w:val="28"/>
                <w:szCs w:val="28"/>
              </w:rPr>
              <w:t xml:space="preserve"> của</w:t>
            </w:r>
            <w:r w:rsidRPr="00845C2C">
              <w:rPr>
                <w:color w:val="000000"/>
                <w:sz w:val="28"/>
                <w:szCs w:val="28"/>
              </w:rPr>
              <w:t xml:space="preserve"> </w:t>
            </w:r>
            <w:r w:rsidR="00892342">
              <w:rPr>
                <w:color w:val="000000"/>
                <w:sz w:val="28"/>
                <w:szCs w:val="28"/>
              </w:rPr>
              <w:lastRenderedPageBreak/>
              <w:t>người</w:t>
            </w:r>
            <w:r w:rsidRPr="00845C2C">
              <w:rPr>
                <w:color w:val="000000"/>
                <w:sz w:val="28"/>
                <w:szCs w:val="28"/>
              </w:rPr>
              <w:t xml:space="preserve"> xin vào Đảng</w:t>
            </w:r>
            <w:r w:rsidR="00892342">
              <w:rPr>
                <w:color w:val="000000"/>
                <w:sz w:val="28"/>
                <w:szCs w:val="28"/>
              </w:rPr>
              <w:t xml:space="preserve"> xác nhận</w:t>
            </w:r>
            <w:r w:rsidR="00720AA8">
              <w:rPr>
                <w:color w:val="000000"/>
                <w:sz w:val="28"/>
                <w:szCs w:val="28"/>
              </w:rPr>
              <w:t xml:space="preserve"> chữ kí của bí</w:t>
            </w:r>
            <w:r w:rsidR="00892342">
              <w:rPr>
                <w:color w:val="000000"/>
                <w:sz w:val="28"/>
                <w:szCs w:val="28"/>
              </w:rPr>
              <w:t xml:space="preserve"> thư chi bộ nơi cư trú, kí và ghi rõ họ tên,</w:t>
            </w:r>
            <w:r w:rsidRPr="00845C2C">
              <w:rPr>
                <w:color w:val="000000"/>
                <w:sz w:val="28"/>
                <w:szCs w:val="28"/>
              </w:rPr>
              <w:t xml:space="preserve"> đóng dấu.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Bản tổng hợp nhận xét của các tổ chức chính trị- xã hội đối với người xin vào Đảng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bí</w:t>
            </w:r>
            <w:r w:rsidR="00494342" w:rsidRPr="00845C2C">
              <w:rPr>
                <w:color w:val="000000"/>
                <w:sz w:val="28"/>
                <w:szCs w:val="28"/>
              </w:rPr>
              <w:t xml:space="preserve"> thư tổng hợp</w:t>
            </w:r>
          </w:p>
        </w:tc>
        <w:tc>
          <w:tcPr>
            <w:tcW w:w="1775" w:type="dxa"/>
            <w:vMerge w:val="restart"/>
          </w:tcPr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Đồng chí Quang phụ trách</w:t>
            </w:r>
          </w:p>
        </w:tc>
      </w:tr>
      <w:tr w:rsidR="00494342" w:rsidRPr="00845C2C" w:rsidTr="00892342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Nghị quyết đề nghị xem xét kết nạp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12 tháng</w:t>
            </w: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Bí thư kí, ghi rõ họ tên và đóng dấu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 w:firstLine="720"/>
              <w:rPr>
                <w:color w:val="000000"/>
                <w:sz w:val="28"/>
                <w:szCs w:val="28"/>
              </w:rPr>
            </w:pPr>
          </w:p>
        </w:tc>
      </w:tr>
    </w:tbl>
    <w:p w:rsidR="00845C2C" w:rsidRPr="00992EEF" w:rsidRDefault="00494342" w:rsidP="005D3C6D">
      <w:pPr>
        <w:pStyle w:val="ListParagraph"/>
        <w:spacing w:before="120" w:after="120" w:line="300" w:lineRule="exact"/>
        <w:ind w:left="0" w:firstLine="720"/>
        <w:rPr>
          <w:i/>
          <w:color w:val="000000"/>
          <w:sz w:val="28"/>
          <w:szCs w:val="28"/>
        </w:rPr>
      </w:pPr>
      <w:r w:rsidRPr="00992EEF">
        <w:rPr>
          <w:i/>
          <w:color w:val="000000"/>
          <w:sz w:val="28"/>
          <w:szCs w:val="28"/>
          <w:u w:val="single"/>
        </w:rPr>
        <w:t>Ghi chú</w:t>
      </w:r>
      <w:r w:rsidRPr="00992EEF">
        <w:rPr>
          <w:i/>
          <w:color w:val="000000"/>
          <w:sz w:val="28"/>
          <w:szCs w:val="28"/>
        </w:rPr>
        <w:t>: Những loại giấy tờ t</w:t>
      </w:r>
      <w:r w:rsidR="00720AA8" w:rsidRPr="00992EEF">
        <w:rPr>
          <w:i/>
          <w:color w:val="000000"/>
          <w:sz w:val="28"/>
          <w:szCs w:val="28"/>
        </w:rPr>
        <w:t>rên ghi theo trình tự thời gian.</w:t>
      </w:r>
    </w:p>
    <w:p w:rsidR="00845C2C" w:rsidRPr="00992EEF" w:rsidRDefault="00845C2C" w:rsidP="005D3C6D">
      <w:pPr>
        <w:pStyle w:val="ListParagraph"/>
        <w:spacing w:before="120" w:after="120" w:line="300" w:lineRule="exact"/>
        <w:ind w:left="0" w:firstLine="720"/>
        <w:jc w:val="both"/>
        <w:rPr>
          <w:b/>
          <w:i/>
          <w:color w:val="000000"/>
          <w:sz w:val="28"/>
          <w:szCs w:val="28"/>
        </w:rPr>
      </w:pPr>
    </w:p>
    <w:p w:rsidR="00494342" w:rsidRPr="00892342" w:rsidRDefault="00494342" w:rsidP="005D3C6D">
      <w:pPr>
        <w:pStyle w:val="ListParagraph"/>
        <w:numPr>
          <w:ilvl w:val="0"/>
          <w:numId w:val="1"/>
        </w:numPr>
        <w:spacing w:before="120" w:after="120" w:line="300" w:lineRule="exact"/>
        <w:ind w:left="0" w:firstLine="720"/>
        <w:jc w:val="both"/>
        <w:rPr>
          <w:b/>
          <w:color w:val="000000"/>
          <w:sz w:val="28"/>
          <w:szCs w:val="28"/>
        </w:rPr>
      </w:pPr>
      <w:r w:rsidRPr="00892342">
        <w:rPr>
          <w:b/>
          <w:color w:val="000000"/>
          <w:sz w:val="28"/>
          <w:szCs w:val="28"/>
        </w:rPr>
        <w:t>Hồ sơ chuyển chính thức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753"/>
        <w:gridCol w:w="90"/>
        <w:gridCol w:w="2880"/>
        <w:gridCol w:w="1563"/>
        <w:gridCol w:w="2080"/>
        <w:gridCol w:w="1775"/>
      </w:tblGrid>
      <w:tr w:rsidR="00494342" w:rsidRPr="00845C2C" w:rsidTr="00720AA8">
        <w:tc>
          <w:tcPr>
            <w:tcW w:w="843" w:type="dxa"/>
            <w:gridSpan w:val="2"/>
          </w:tcPr>
          <w:p w:rsidR="00494342" w:rsidRPr="00892342" w:rsidRDefault="00494342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b/>
                <w:color w:val="000000"/>
                <w:sz w:val="28"/>
                <w:szCs w:val="28"/>
              </w:rPr>
            </w:pPr>
            <w:r w:rsidRPr="00892342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880" w:type="dxa"/>
          </w:tcPr>
          <w:p w:rsidR="00494342" w:rsidRPr="00892342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2342">
              <w:rPr>
                <w:b/>
                <w:color w:val="000000"/>
                <w:sz w:val="28"/>
                <w:szCs w:val="28"/>
              </w:rPr>
              <w:t>Tên tài liệu</w:t>
            </w:r>
          </w:p>
        </w:tc>
        <w:tc>
          <w:tcPr>
            <w:tcW w:w="1563" w:type="dxa"/>
          </w:tcPr>
          <w:p w:rsidR="00494342" w:rsidRPr="00892342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2342">
              <w:rPr>
                <w:b/>
                <w:color w:val="000000"/>
                <w:sz w:val="28"/>
                <w:szCs w:val="28"/>
              </w:rPr>
              <w:t>Giá trị thời hạn</w:t>
            </w:r>
          </w:p>
        </w:tc>
        <w:tc>
          <w:tcPr>
            <w:tcW w:w="2080" w:type="dxa"/>
          </w:tcPr>
          <w:p w:rsidR="00494342" w:rsidRPr="00892342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2342">
              <w:rPr>
                <w:b/>
                <w:color w:val="000000"/>
                <w:sz w:val="28"/>
                <w:szCs w:val="28"/>
              </w:rPr>
              <w:t>Ghi chú (1)</w:t>
            </w:r>
          </w:p>
        </w:tc>
        <w:tc>
          <w:tcPr>
            <w:tcW w:w="1775" w:type="dxa"/>
          </w:tcPr>
          <w:p w:rsidR="00494342" w:rsidRPr="00892342" w:rsidRDefault="00494342" w:rsidP="005D3C6D">
            <w:pPr>
              <w:pStyle w:val="ListParagraph"/>
              <w:spacing w:before="120" w:after="120" w:line="300" w:lineRule="exac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2342">
              <w:rPr>
                <w:b/>
                <w:color w:val="000000"/>
                <w:sz w:val="28"/>
                <w:szCs w:val="28"/>
              </w:rPr>
              <w:t>Ghi chú (2)</w:t>
            </w:r>
          </w:p>
        </w:tc>
      </w:tr>
      <w:tr w:rsidR="00494342" w:rsidRPr="00845C2C" w:rsidTr="00720AA8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 xml:space="preserve">Giấy chứng nhận hoàn thành </w:t>
            </w:r>
            <w:r w:rsidRPr="00845C2C">
              <w:rPr>
                <w:color w:val="000000"/>
                <w:sz w:val="28"/>
                <w:szCs w:val="28"/>
              </w:rPr>
              <w:t>chương trình LLCT đảng viên mới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494342" w:rsidRPr="00845C2C" w:rsidRDefault="00720AA8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Đảng viên mới phải hoàn thành nội dung này trước 12 tháng tính từ ngày kết nạp.</w:t>
            </w:r>
          </w:p>
        </w:tc>
        <w:tc>
          <w:tcPr>
            <w:tcW w:w="1775" w:type="dxa"/>
            <w:vMerge w:val="restart"/>
          </w:tcPr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Đảng viên giúp đỡ phải hoàn thành những loại giấy tờ này</w:t>
            </w:r>
            <w:r w:rsidR="00992EE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342" w:rsidRPr="00845C2C" w:rsidTr="00720AA8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  <w:gridSpan w:val="2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Bản tự kiểm điểm của Đảng viên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4342" w:rsidRPr="00845C2C" w:rsidTr="00720AA8">
        <w:tc>
          <w:tcPr>
            <w:tcW w:w="75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  <w:gridSpan w:val="2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 xml:space="preserve">02 </w:t>
            </w:r>
            <w:r w:rsidR="00720AA8">
              <w:rPr>
                <w:color w:val="000000"/>
                <w:sz w:val="28"/>
                <w:szCs w:val="28"/>
              </w:rPr>
              <w:t xml:space="preserve">bản </w:t>
            </w:r>
            <w:r w:rsidR="00845C2C" w:rsidRPr="00845C2C">
              <w:rPr>
                <w:color w:val="000000"/>
                <w:sz w:val="28"/>
                <w:szCs w:val="28"/>
              </w:rPr>
              <w:t xml:space="preserve">nhận xét </w:t>
            </w:r>
            <w:r w:rsidRPr="00845C2C">
              <w:rPr>
                <w:color w:val="000000"/>
                <w:sz w:val="28"/>
                <w:szCs w:val="28"/>
              </w:rPr>
              <w:t>của 02 đảng viên chính thức</w:t>
            </w:r>
            <w:r w:rsidR="00845C2C" w:rsidRPr="00845C2C">
              <w:rPr>
                <w:color w:val="000000"/>
                <w:sz w:val="28"/>
                <w:szCs w:val="28"/>
              </w:rPr>
              <w:t xml:space="preserve"> được phân công giúp đỡ</w:t>
            </w:r>
          </w:p>
        </w:tc>
        <w:tc>
          <w:tcPr>
            <w:tcW w:w="1563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Nếu</w:t>
            </w:r>
            <w:r w:rsidR="00720AA8">
              <w:rPr>
                <w:color w:val="000000"/>
                <w:sz w:val="28"/>
                <w:szCs w:val="28"/>
              </w:rPr>
              <w:t xml:space="preserve"> đảng viên  l</w:t>
            </w:r>
            <w:r w:rsidRPr="00845C2C">
              <w:rPr>
                <w:color w:val="000000"/>
                <w:sz w:val="28"/>
                <w:szCs w:val="28"/>
              </w:rPr>
              <w:t xml:space="preserve">à đoàn viên thì 01 giấy </w:t>
            </w:r>
            <w:r w:rsidR="00845C2C" w:rsidRPr="00845C2C">
              <w:rPr>
                <w:color w:val="000000"/>
                <w:sz w:val="28"/>
                <w:szCs w:val="28"/>
              </w:rPr>
              <w:t>nhận xét của</w:t>
            </w:r>
            <w:r w:rsidRPr="00845C2C">
              <w:rPr>
                <w:color w:val="000000"/>
                <w:sz w:val="28"/>
                <w:szCs w:val="28"/>
              </w:rPr>
              <w:t xml:space="preserve"> đảng viên chính thức</w:t>
            </w:r>
            <w:r w:rsidR="00845C2C" w:rsidRPr="00845C2C">
              <w:rPr>
                <w:color w:val="000000"/>
                <w:sz w:val="28"/>
                <w:szCs w:val="28"/>
              </w:rPr>
              <w:t xml:space="preserve"> được phân công giúp đỡ</w:t>
            </w:r>
            <w:r w:rsidRPr="00845C2C">
              <w:rPr>
                <w:color w:val="000000"/>
                <w:sz w:val="28"/>
                <w:szCs w:val="28"/>
              </w:rPr>
              <w:t xml:space="preserve"> và 01 </w:t>
            </w:r>
            <w:r w:rsidR="00720AA8">
              <w:rPr>
                <w:color w:val="000000"/>
                <w:sz w:val="28"/>
                <w:szCs w:val="28"/>
              </w:rPr>
              <w:t>giấy</w:t>
            </w:r>
            <w:r w:rsidR="00845C2C" w:rsidRPr="00845C2C">
              <w:rPr>
                <w:color w:val="000000"/>
                <w:sz w:val="28"/>
                <w:szCs w:val="28"/>
              </w:rPr>
              <w:t xml:space="preserve"> nhận xét của tổ chức Đ</w:t>
            </w:r>
            <w:r w:rsidRPr="00845C2C">
              <w:rPr>
                <w:color w:val="000000"/>
                <w:sz w:val="28"/>
                <w:szCs w:val="28"/>
              </w:rPr>
              <w:t>oàn.</w:t>
            </w:r>
          </w:p>
        </w:tc>
        <w:tc>
          <w:tcPr>
            <w:tcW w:w="1775" w:type="dxa"/>
            <w:vMerge/>
          </w:tcPr>
          <w:p w:rsidR="00494342" w:rsidRPr="00845C2C" w:rsidRDefault="00494342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5C2C" w:rsidRPr="00845C2C" w:rsidTr="00720AA8">
        <w:tc>
          <w:tcPr>
            <w:tcW w:w="75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  <w:gridSpan w:val="2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Giấy nhận xét của các tổ chức chính trị-xã hội (CĐ, ĐTN)</w:t>
            </w:r>
          </w:p>
        </w:tc>
        <w:tc>
          <w:tcPr>
            <w:tcW w:w="156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Chủ tịch hoặc phó Chủ tịch CĐ, Bí th</w:t>
            </w:r>
            <w:r w:rsidR="00720AA8">
              <w:rPr>
                <w:color w:val="000000"/>
                <w:sz w:val="28"/>
                <w:szCs w:val="28"/>
              </w:rPr>
              <w:t>ư</w:t>
            </w:r>
            <w:r w:rsidRPr="00845C2C">
              <w:rPr>
                <w:color w:val="000000"/>
                <w:sz w:val="28"/>
                <w:szCs w:val="28"/>
              </w:rPr>
              <w:t xml:space="preserve"> hoặc phó Bí thư Đoàn TN</w:t>
            </w:r>
            <w:r w:rsidRPr="00845C2C">
              <w:rPr>
                <w:color w:val="000000"/>
                <w:sz w:val="28"/>
                <w:szCs w:val="28"/>
              </w:rPr>
              <w:t xml:space="preserve"> nhận xét, kí và ghi rõ </w:t>
            </w:r>
            <w:r w:rsidRPr="00845C2C">
              <w:rPr>
                <w:color w:val="000000"/>
                <w:sz w:val="28"/>
                <w:szCs w:val="28"/>
              </w:rPr>
              <w:lastRenderedPageBreak/>
              <w:t>họ tên,</w:t>
            </w:r>
            <w:r w:rsidRPr="00845C2C">
              <w:rPr>
                <w:color w:val="000000"/>
                <w:sz w:val="28"/>
                <w:szCs w:val="28"/>
              </w:rPr>
              <w:t xml:space="preserve"> đóng dấu</w:t>
            </w:r>
          </w:p>
        </w:tc>
        <w:tc>
          <w:tcPr>
            <w:tcW w:w="1775" w:type="dxa"/>
            <w:vMerge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5C2C" w:rsidRPr="00845C2C" w:rsidTr="00720AA8">
        <w:trPr>
          <w:trHeight w:val="2710"/>
        </w:trPr>
        <w:tc>
          <w:tcPr>
            <w:tcW w:w="75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  <w:gridSpan w:val="2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Giấy nhận xét của chi bộ nơi</w:t>
            </w:r>
            <w:r w:rsidRPr="00845C2C">
              <w:rPr>
                <w:color w:val="000000"/>
                <w:sz w:val="28"/>
                <w:szCs w:val="28"/>
              </w:rPr>
              <w:t xml:space="preserve"> cư </w:t>
            </w:r>
            <w:r w:rsidRPr="00845C2C">
              <w:rPr>
                <w:color w:val="000000"/>
                <w:sz w:val="28"/>
                <w:szCs w:val="28"/>
              </w:rPr>
              <w:t xml:space="preserve">trú của </w:t>
            </w:r>
            <w:r w:rsidRPr="00845C2C">
              <w:rPr>
                <w:color w:val="000000"/>
                <w:sz w:val="28"/>
                <w:szCs w:val="28"/>
              </w:rPr>
              <w:t>đảng viên</w:t>
            </w:r>
          </w:p>
          <w:p w:rsidR="00845C2C" w:rsidRPr="00845C2C" w:rsidRDefault="00845C2C" w:rsidP="005D3C6D">
            <w:pPr>
              <w:spacing w:before="120" w:after="1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Bí thư chi bộ nơi cư trú xác nhận, đảng bộ phường nơi cư trú của quần chúng xin vào Đảng</w:t>
            </w:r>
            <w:r w:rsidR="00992EEF">
              <w:rPr>
                <w:color w:val="000000"/>
                <w:sz w:val="28"/>
                <w:szCs w:val="28"/>
              </w:rPr>
              <w:t xml:space="preserve"> xác nhận chữ kí của bí thư nơi cư trú, kí và ghi rõ họ tên,</w:t>
            </w:r>
            <w:r w:rsidRPr="00845C2C">
              <w:rPr>
                <w:color w:val="000000"/>
                <w:sz w:val="28"/>
                <w:szCs w:val="28"/>
              </w:rPr>
              <w:t xml:space="preserve"> đóng dấu.</w:t>
            </w:r>
          </w:p>
        </w:tc>
        <w:tc>
          <w:tcPr>
            <w:tcW w:w="1775" w:type="dxa"/>
            <w:vMerge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5C2C" w:rsidRPr="00845C2C" w:rsidTr="00720AA8">
        <w:tc>
          <w:tcPr>
            <w:tcW w:w="75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  <w:gridSpan w:val="2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Bản tổng hợp nhận xét của các tổ chức chính trị- xã hội đối với người xin vào Đảng</w:t>
            </w:r>
          </w:p>
        </w:tc>
        <w:tc>
          <w:tcPr>
            <w:tcW w:w="156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Phó bí thư tổ</w:t>
            </w:r>
            <w:r w:rsidRPr="00845C2C">
              <w:rPr>
                <w:color w:val="000000"/>
                <w:sz w:val="28"/>
                <w:szCs w:val="28"/>
              </w:rPr>
              <w:t>ng hợp</w:t>
            </w:r>
          </w:p>
        </w:tc>
        <w:tc>
          <w:tcPr>
            <w:tcW w:w="1775" w:type="dxa"/>
            <w:vMerge w:val="restart"/>
          </w:tcPr>
          <w:p w:rsidR="00720AA8" w:rsidRDefault="00720AA8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Đồng chí Quang phụ trách</w:t>
            </w:r>
          </w:p>
        </w:tc>
      </w:tr>
      <w:tr w:rsidR="00845C2C" w:rsidRPr="00845C2C" w:rsidTr="00720AA8">
        <w:tc>
          <w:tcPr>
            <w:tcW w:w="75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 w:firstLine="15"/>
              <w:jc w:val="center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2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Nghị quyết đề nghị xem xét kết nạp</w:t>
            </w:r>
          </w:p>
        </w:tc>
        <w:tc>
          <w:tcPr>
            <w:tcW w:w="1563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/>
              <w:rPr>
                <w:color w:val="000000"/>
                <w:sz w:val="28"/>
                <w:szCs w:val="28"/>
              </w:rPr>
            </w:pPr>
            <w:r w:rsidRPr="00845C2C">
              <w:rPr>
                <w:color w:val="000000"/>
                <w:sz w:val="28"/>
                <w:szCs w:val="28"/>
              </w:rPr>
              <w:t>Bí thư kí, ghi rõ họ tên và đóng dấu</w:t>
            </w:r>
          </w:p>
        </w:tc>
        <w:tc>
          <w:tcPr>
            <w:tcW w:w="1775" w:type="dxa"/>
            <w:vMerge/>
          </w:tcPr>
          <w:p w:rsidR="00845C2C" w:rsidRPr="00845C2C" w:rsidRDefault="00845C2C" w:rsidP="005D3C6D">
            <w:pPr>
              <w:pStyle w:val="ListParagraph"/>
              <w:spacing w:before="120" w:after="120" w:line="300" w:lineRule="exact"/>
              <w:ind w:left="0" w:firstLine="720"/>
              <w:rPr>
                <w:color w:val="000000"/>
                <w:sz w:val="28"/>
                <w:szCs w:val="28"/>
              </w:rPr>
            </w:pPr>
          </w:p>
        </w:tc>
      </w:tr>
    </w:tbl>
    <w:p w:rsidR="00494342" w:rsidRPr="005D3C6D" w:rsidRDefault="00494342" w:rsidP="005D3C6D">
      <w:pPr>
        <w:pStyle w:val="ListParagraph"/>
        <w:spacing w:before="120" w:after="120" w:line="300" w:lineRule="exact"/>
        <w:ind w:left="0" w:firstLine="720"/>
        <w:rPr>
          <w:i/>
          <w:color w:val="000000"/>
          <w:sz w:val="28"/>
          <w:szCs w:val="28"/>
        </w:rPr>
      </w:pPr>
      <w:r w:rsidRPr="005D3C6D">
        <w:rPr>
          <w:i/>
          <w:color w:val="000000"/>
          <w:sz w:val="28"/>
          <w:szCs w:val="28"/>
          <w:u w:val="single"/>
        </w:rPr>
        <w:t>Ghi chú</w:t>
      </w:r>
      <w:r w:rsidRPr="005D3C6D">
        <w:rPr>
          <w:i/>
          <w:color w:val="000000"/>
          <w:sz w:val="28"/>
          <w:szCs w:val="28"/>
        </w:rPr>
        <w:t>: Những loại giấy tờ trên ghi theo trình tự thời gian.</w:t>
      </w:r>
      <w:r w:rsidR="00720AA8" w:rsidRPr="005D3C6D">
        <w:rPr>
          <w:i/>
          <w:color w:val="000000"/>
          <w:sz w:val="28"/>
          <w:szCs w:val="28"/>
        </w:rPr>
        <w:t xml:space="preserve"> Riêng từ STT </w:t>
      </w:r>
      <w:r w:rsidR="00ED3E06" w:rsidRPr="005D3C6D">
        <w:rPr>
          <w:i/>
          <w:color w:val="000000"/>
          <w:sz w:val="28"/>
          <w:szCs w:val="28"/>
        </w:rPr>
        <w:t>0</w:t>
      </w:r>
      <w:r w:rsidR="00720AA8" w:rsidRPr="005D3C6D">
        <w:rPr>
          <w:i/>
          <w:color w:val="000000"/>
          <w:sz w:val="28"/>
          <w:szCs w:val="28"/>
        </w:rPr>
        <w:t xml:space="preserve">2 đến STT </w:t>
      </w:r>
      <w:r w:rsidR="00ED3E06" w:rsidRPr="005D3C6D">
        <w:rPr>
          <w:i/>
          <w:color w:val="000000"/>
          <w:sz w:val="28"/>
          <w:szCs w:val="28"/>
        </w:rPr>
        <w:t>0</w:t>
      </w:r>
      <w:r w:rsidR="00720AA8" w:rsidRPr="005D3C6D">
        <w:rPr>
          <w:i/>
          <w:color w:val="000000"/>
          <w:sz w:val="28"/>
          <w:szCs w:val="28"/>
        </w:rPr>
        <w:t xml:space="preserve">7 phải hoàn thành trước 30 ngày kể từ ngày đảng viên dự bị đủ 12 tháng thử thách để chuyển chính thức. Ví dụ đảng </w:t>
      </w:r>
      <w:r w:rsidR="00ED3E06" w:rsidRPr="005D3C6D">
        <w:rPr>
          <w:i/>
          <w:color w:val="000000"/>
          <w:sz w:val="28"/>
          <w:szCs w:val="28"/>
        </w:rPr>
        <w:t xml:space="preserve">viên A kết nạp ngày 10/6/2018 đến ngày 10/6/2019 sẽ làm thủ tục chuyển chính thức. Vậy, các loại giấy tờ nói trên phải hoàn thành chậm nhất trước ngày </w:t>
      </w:r>
      <w:r w:rsidR="00ED3E06" w:rsidRPr="005D3C6D">
        <w:rPr>
          <w:b/>
          <w:i/>
          <w:color w:val="000000"/>
          <w:sz w:val="28"/>
          <w:szCs w:val="28"/>
        </w:rPr>
        <w:t>10/7/2019.</w:t>
      </w:r>
    </w:p>
    <w:tbl>
      <w:tblPr>
        <w:tblW w:w="9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9"/>
        <w:gridCol w:w="5391"/>
      </w:tblGrid>
      <w:tr w:rsidR="00ED3E06" w:rsidRPr="00ED3E06" w:rsidTr="00880B17">
        <w:trPr>
          <w:trHeight w:val="1"/>
        </w:trPr>
        <w:tc>
          <w:tcPr>
            <w:tcW w:w="4536" w:type="dxa"/>
            <w:shd w:val="clear" w:color="auto" w:fill="FFFFFF"/>
          </w:tcPr>
          <w:p w:rsidR="00ED3E06" w:rsidRP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162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 w:rsidRPr="00ED3E06">
              <w:rPr>
                <w:bCs/>
                <w:color w:val="000000"/>
                <w:sz w:val="28"/>
                <w:szCs w:val="28"/>
                <w:u w:val="single"/>
                <w:lang w:val="it-IT"/>
              </w:rPr>
              <w:t>Nơi nhận</w:t>
            </w:r>
            <w:r w:rsidRPr="00ED3E06">
              <w:rPr>
                <w:bCs/>
                <w:color w:val="000000"/>
                <w:sz w:val="28"/>
                <w:szCs w:val="28"/>
                <w:lang w:val="it-IT"/>
              </w:rPr>
              <w:t>:</w:t>
            </w:r>
          </w:p>
          <w:p w:rsidR="00ED3E06" w:rsidRP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162"/>
              <w:jc w:val="both"/>
              <w:rPr>
                <w:color w:val="000000"/>
                <w:lang w:val="it-IT"/>
              </w:rPr>
            </w:pPr>
            <w:r w:rsidRPr="00ED3E06">
              <w:rPr>
                <w:color w:val="000000"/>
                <w:lang w:val="it-IT"/>
              </w:rPr>
              <w:t>- Đăng web Chi bộ,</w:t>
            </w:r>
          </w:p>
          <w:p w:rsidR="00ED3E06" w:rsidRPr="00ED3E06" w:rsidRDefault="00ED3E06" w:rsidP="005D3C6D">
            <w:pPr>
              <w:autoSpaceDE w:val="0"/>
              <w:autoSpaceDN w:val="0"/>
              <w:adjustRightInd w:val="0"/>
              <w:spacing w:before="120" w:after="120" w:line="300" w:lineRule="exact"/>
              <w:ind w:firstLine="162"/>
              <w:jc w:val="both"/>
              <w:rPr>
                <w:b/>
                <w:bCs/>
                <w:color w:val="000000"/>
                <w:lang w:val="it-IT"/>
              </w:rPr>
            </w:pPr>
            <w:r w:rsidRPr="00ED3E06">
              <w:rPr>
                <w:color w:val="000000"/>
                <w:lang w:val="it-IT"/>
              </w:rPr>
              <w:t>-</w:t>
            </w:r>
            <w:r w:rsidR="002F3014">
              <w:rPr>
                <w:color w:val="000000"/>
                <w:lang w:val="it-IT"/>
              </w:rPr>
              <w:t xml:space="preserve"> Lưu</w:t>
            </w:r>
            <w:bookmarkStart w:id="0" w:name="_GoBack"/>
            <w:bookmarkEnd w:id="0"/>
            <w:r w:rsidRPr="00ED3E06">
              <w:rPr>
                <w:color w:val="000000"/>
                <w:lang w:val="it-IT"/>
              </w:rPr>
              <w:t xml:space="preserve"> VT CB.                                                                                                  </w:t>
            </w:r>
            <w:r w:rsidRPr="00ED3E06">
              <w:rPr>
                <w:color w:val="000000"/>
                <w:sz w:val="28"/>
                <w:szCs w:val="28"/>
                <w:lang w:val="it-IT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FFFFFF"/>
          </w:tcPr>
          <w:p w:rsidR="00ED3E06" w:rsidRP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720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 w:rsidRPr="00ED3E06">
              <w:rPr>
                <w:b/>
                <w:bCs/>
                <w:color w:val="000000"/>
                <w:sz w:val="28"/>
                <w:szCs w:val="28"/>
                <w:lang w:val="it-IT"/>
              </w:rPr>
              <w:t xml:space="preserve">      T/M CẤP ỦY CHI BỘ</w:t>
            </w:r>
          </w:p>
          <w:p w:rsidR="00ED3E06" w:rsidRP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720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ED3E06">
              <w:rPr>
                <w:color w:val="000000"/>
                <w:sz w:val="28"/>
                <w:szCs w:val="28"/>
                <w:lang w:val="it-IT"/>
              </w:rPr>
              <w:t xml:space="preserve">                 </w:t>
            </w:r>
            <w:r>
              <w:rPr>
                <w:color w:val="000000"/>
                <w:sz w:val="28"/>
                <w:szCs w:val="28"/>
                <w:lang w:val="it-IT"/>
              </w:rPr>
              <w:t xml:space="preserve">P. </w:t>
            </w:r>
            <w:r w:rsidRPr="00ED3E06">
              <w:rPr>
                <w:color w:val="000000"/>
                <w:sz w:val="28"/>
                <w:szCs w:val="28"/>
                <w:lang w:val="it-IT"/>
              </w:rPr>
              <w:t>BÍ THƯ</w:t>
            </w:r>
          </w:p>
          <w:p w:rsid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720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ED3E06">
              <w:rPr>
                <w:color w:val="000000"/>
                <w:sz w:val="28"/>
                <w:szCs w:val="28"/>
                <w:lang w:val="it-IT"/>
              </w:rPr>
              <w:t xml:space="preserve">  </w:t>
            </w:r>
          </w:p>
          <w:p w:rsid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720"/>
              <w:jc w:val="both"/>
              <w:rPr>
                <w:color w:val="000000"/>
                <w:sz w:val="28"/>
                <w:szCs w:val="28"/>
                <w:lang w:val="it-IT"/>
              </w:rPr>
            </w:pPr>
          </w:p>
          <w:p w:rsidR="00ED3E06" w:rsidRPr="00ED3E06" w:rsidRDefault="00ED3E06" w:rsidP="005D3C6D">
            <w:pPr>
              <w:tabs>
                <w:tab w:val="left" w:pos="6510"/>
              </w:tabs>
              <w:autoSpaceDE w:val="0"/>
              <w:autoSpaceDN w:val="0"/>
              <w:adjustRightInd w:val="0"/>
              <w:spacing w:before="120" w:after="120" w:line="300" w:lineRule="exact"/>
              <w:ind w:firstLine="720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 xml:space="preserve">          </w:t>
            </w:r>
            <w:r w:rsidRPr="00ED3E06">
              <w:rPr>
                <w:b/>
                <w:color w:val="000000"/>
                <w:sz w:val="28"/>
                <w:szCs w:val="28"/>
                <w:lang w:val="it-IT"/>
              </w:rPr>
              <w:t>Phan Văn Quang</w:t>
            </w:r>
          </w:p>
        </w:tc>
      </w:tr>
    </w:tbl>
    <w:p w:rsidR="00ED3E06" w:rsidRPr="00ED3E06" w:rsidRDefault="00ED3E06" w:rsidP="005D3C6D">
      <w:pPr>
        <w:spacing w:before="120" w:after="120" w:line="300" w:lineRule="exact"/>
        <w:ind w:firstLine="720"/>
        <w:jc w:val="both"/>
        <w:rPr>
          <w:color w:val="000000"/>
          <w:sz w:val="28"/>
          <w:szCs w:val="28"/>
        </w:rPr>
      </w:pPr>
    </w:p>
    <w:p w:rsidR="00494342" w:rsidRPr="00845C2C" w:rsidRDefault="00494342" w:rsidP="005D3C6D">
      <w:pPr>
        <w:spacing w:before="120" w:after="120" w:line="300" w:lineRule="exact"/>
        <w:ind w:firstLine="720"/>
        <w:rPr>
          <w:sz w:val="28"/>
          <w:szCs w:val="28"/>
        </w:rPr>
      </w:pPr>
    </w:p>
    <w:p w:rsidR="00052020" w:rsidRDefault="00ED3E06" w:rsidP="005D3C6D">
      <w:pPr>
        <w:spacing w:before="120" w:after="120" w:line="300" w:lineRule="exact"/>
        <w:ind w:firstLine="720"/>
      </w:pPr>
      <w:r>
        <w:t xml:space="preserve">                                                                                                </w:t>
      </w:r>
    </w:p>
    <w:sectPr w:rsidR="000520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84" w:rsidRDefault="00DF5184" w:rsidP="00845C2C">
      <w:r>
        <w:separator/>
      </w:r>
    </w:p>
  </w:endnote>
  <w:endnote w:type="continuationSeparator" w:id="0">
    <w:p w:rsidR="00DF5184" w:rsidRDefault="00DF5184" w:rsidP="0084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22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C2C" w:rsidRDefault="00845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0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5C2C" w:rsidRDefault="0084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84" w:rsidRDefault="00DF5184" w:rsidP="00845C2C">
      <w:r>
        <w:separator/>
      </w:r>
    </w:p>
  </w:footnote>
  <w:footnote w:type="continuationSeparator" w:id="0">
    <w:p w:rsidR="00DF5184" w:rsidRDefault="00DF5184" w:rsidP="0084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7B91"/>
    <w:multiLevelType w:val="hybridMultilevel"/>
    <w:tmpl w:val="A7A01920"/>
    <w:lvl w:ilvl="0" w:tplc="64B602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6D"/>
    <w:rsid w:val="00175D6D"/>
    <w:rsid w:val="002F3014"/>
    <w:rsid w:val="00494342"/>
    <w:rsid w:val="004F1096"/>
    <w:rsid w:val="005D3C6D"/>
    <w:rsid w:val="00720AA8"/>
    <w:rsid w:val="00845C2C"/>
    <w:rsid w:val="00892342"/>
    <w:rsid w:val="008B6563"/>
    <w:rsid w:val="00992EEF"/>
    <w:rsid w:val="00DF5184"/>
    <w:rsid w:val="00E2141D"/>
    <w:rsid w:val="00E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6D"/>
    <w:pPr>
      <w:ind w:left="720"/>
      <w:contextualSpacing/>
    </w:pPr>
  </w:style>
  <w:style w:type="table" w:styleId="TableGrid">
    <w:name w:val="Table Grid"/>
    <w:basedOn w:val="TableNormal"/>
    <w:uiPriority w:val="59"/>
    <w:rsid w:val="0017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 Char Char2 Char"/>
    <w:basedOn w:val="Normal"/>
    <w:autoRedefine/>
    <w:rsid w:val="00ED3E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6D"/>
    <w:pPr>
      <w:ind w:left="720"/>
      <w:contextualSpacing/>
    </w:pPr>
  </w:style>
  <w:style w:type="table" w:styleId="TableGrid">
    <w:name w:val="Table Grid"/>
    <w:basedOn w:val="TableNormal"/>
    <w:uiPriority w:val="59"/>
    <w:rsid w:val="0017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 Char Char2 Char"/>
    <w:basedOn w:val="Normal"/>
    <w:autoRedefine/>
    <w:rsid w:val="00ED3E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2019-06-11T01:55:00Z</dcterms:created>
  <dcterms:modified xsi:type="dcterms:W3CDTF">2019-06-11T02:59:00Z</dcterms:modified>
</cp:coreProperties>
</file>